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83A" w:rsidRDefault="0016783A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43" type="#_x0000_t202" style="position:absolute;margin-left:28.35pt;margin-top:68.05pt;width:365.65pt;height:480.85pt;z-index:251654144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<v:textbox>
              <w:txbxContent>
                <w:p w:rsidR="0016783A" w:rsidRPr="00670505" w:rsidRDefault="0016783A" w:rsidP="00670505">
                  <w:pPr>
                    <w:widowControl w:val="0"/>
                    <w:autoSpaceDE w:val="0"/>
                    <w:autoSpaceDN w:val="0"/>
                    <w:adjustRightInd w:val="0"/>
                    <w:spacing w:after="12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Some of the LNF expectations for Y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ear 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6 include:</w:t>
                  </w:r>
                </w:p>
                <w:p w:rsidR="0016783A" w:rsidRPr="00670505" w:rsidRDefault="0016783A" w:rsidP="00670505">
                  <w:pPr>
                    <w:widowControl w:val="0"/>
                    <w:autoSpaceDE w:val="0"/>
                    <w:autoSpaceDN w:val="0"/>
                    <w:adjustRightInd w:val="0"/>
                    <w:spacing w:after="12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Using Number Skills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Read and write numbers to 1 million and numbers to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three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decimal places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Use mental strategies to recall multiplication tables up to 10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x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10 and use to solve division problems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Use understanding of simple fraction, decimal and percentage equivalences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Calculate percentage quantities based on 10%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Add and subtract numbers using whole numbers and decimals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Multiply 2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-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and 3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-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digit numbers by a 2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-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digit number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Divide 3-digit numbers by a 2-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digit number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Estimate by rounding to the nearest 10, 100, 1</w:t>
                  </w:r>
                  <w:r w:rsidRPr="00CA7D70">
                    <w:rPr>
                      <w:rFonts w:cs="Arial"/>
                      <w:color w:val="000000"/>
                      <w:spacing w:val="-20"/>
                      <w:sz w:val="19"/>
                      <w:szCs w:val="19"/>
                      <w:lang w:val="en-US"/>
                    </w:rPr>
                    <w:t xml:space="preserve"> </w:t>
                  </w: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000 or whole number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8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pacing w:val="-2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pacing w:val="-2"/>
                      <w:sz w:val="19"/>
                      <w:szCs w:val="19"/>
                      <w:lang w:val="en-US"/>
                    </w:rPr>
                    <w:t>Make comparisons between prices and understand which is best value for money</w:t>
                  </w:r>
                  <w:r>
                    <w:rPr>
                      <w:rFonts w:cs="Arial"/>
                      <w:color w:val="000000"/>
                      <w:spacing w:val="-2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widowControl w:val="0"/>
                    <w:autoSpaceDE w:val="0"/>
                    <w:autoSpaceDN w:val="0"/>
                    <w:adjustRightInd w:val="0"/>
                    <w:spacing w:after="12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Using Measuring Skills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9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Read and interpret scales or divisions on a range of measuring instruments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9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Time events in minutes and seconds to the nearest tenth of a second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9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Use and interpret timetables and schedules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9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Estimate how long a journey takes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39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Measure and record temperatures including positive and negative readings and calculate temperature differences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widowControl w:val="0"/>
                    <w:autoSpaceDE w:val="0"/>
                    <w:autoSpaceDN w:val="0"/>
                    <w:adjustRightInd w:val="0"/>
                    <w:spacing w:after="12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Using Data Skills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40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Extract and interpret information from diagrams, timetables and charts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40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Represent data using lists, tally charts, diagrams, bar charts, line graphs etc.</w:t>
                  </w:r>
                </w:p>
                <w:p w:rsidR="0016783A" w:rsidRPr="00670505" w:rsidRDefault="0016783A" w:rsidP="00670505">
                  <w:pPr>
                    <w:widowControl w:val="0"/>
                    <w:autoSpaceDE w:val="0"/>
                    <w:autoSpaceDN w:val="0"/>
                    <w:adjustRightInd w:val="0"/>
                    <w:spacing w:after="12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Developing Numerical Reasoning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Transfer mathematical skills to a variety of contexts and everyday situations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Select appropriate mathematics and techniques to use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Select and use suitable instruments and units of measurement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670505" w:rsidRDefault="0016783A" w:rsidP="00670505">
                  <w:pPr>
                    <w:pStyle w:val="ListParagraph"/>
                    <w:widowControl w:val="0"/>
                    <w:numPr>
                      <w:ilvl w:val="0"/>
                      <w:numId w:val="41"/>
                    </w:numPr>
                    <w:autoSpaceDE w:val="0"/>
                    <w:autoSpaceDN w:val="0"/>
                    <w:adjustRightInd w:val="0"/>
                    <w:spacing w:after="120" w:line="288" w:lineRule="auto"/>
                    <w:ind w:left="284" w:hanging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670505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Explain results and procedures clearly using mathematical language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</w:p>
    <w:p w:rsidR="0016783A" w:rsidRDefault="0016783A">
      <w:r>
        <w:rPr>
          <w:noProof/>
          <w:lang w:eastAsia="en-GB"/>
        </w:rPr>
        <w:pict>
          <v:shape id="Text Box 10" o:spid="_x0000_s1044" type="#_x0000_t202" style="position:absolute;margin-left:449.35pt;margin-top:119.85pt;width:365.65pt;height:145.35pt;z-index:25165516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<v:textbox>
              <w:txbxContent>
                <w:p w:rsidR="0016783A" w:rsidRPr="00E602C3" w:rsidRDefault="0016783A" w:rsidP="00E602C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  <w:color w:val="5B5AA5"/>
                      <w:lang w:val="en-US"/>
                    </w:rPr>
                  </w:pPr>
                  <w:r w:rsidRPr="00E602C3">
                    <w:rPr>
                      <w:rFonts w:cs="Calibri"/>
                      <w:b/>
                      <w:bCs/>
                      <w:color w:val="5B5AA5"/>
                      <w:sz w:val="72"/>
                      <w:szCs w:val="72"/>
                      <w:lang w:val="en-US"/>
                    </w:rPr>
                    <w:t xml:space="preserve">Supporting children in Year </w:t>
                  </w:r>
                  <w:r>
                    <w:rPr>
                      <w:rFonts w:cs="Calibri"/>
                      <w:b/>
                      <w:bCs/>
                      <w:color w:val="5B5AA5"/>
                      <w:sz w:val="72"/>
                      <w:szCs w:val="72"/>
                      <w:lang w:val="en-US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</w:p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/>
    <w:p w:rsidR="0016783A" w:rsidRDefault="0016783A">
      <w:r>
        <w:rPr>
          <w:noProof/>
          <w:lang w:eastAsia="en-GB"/>
        </w:rPr>
        <w:pict>
          <v:shape id="Text Box 3" o:spid="_x0000_s1045" type="#_x0000_t202" style="position:absolute;margin-left:449.35pt;margin-top:481.9pt;width:364.25pt;height:59.5pt;z-index:251657216;visibility:visible;mso-wrap-distance-left:0;mso-wrap-distance-right:0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<v:textbox>
              <w:txbxContent>
                <w:p w:rsidR="0016783A" w:rsidRPr="00E602C3" w:rsidRDefault="0016783A" w:rsidP="00E602C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  <w:color w:val="000000"/>
                      <w:sz w:val="40"/>
                      <w:szCs w:val="40"/>
                      <w:lang w:val="en-US"/>
                    </w:rPr>
                  </w:pPr>
                  <w:r w:rsidRPr="00E602C3">
                    <w:rPr>
                      <w:rFonts w:cs="Calibri"/>
                      <w:b/>
                      <w:color w:val="000000"/>
                      <w:sz w:val="40"/>
                      <w:szCs w:val="40"/>
                      <w:lang w:val="en-US"/>
                    </w:rPr>
                    <w:t xml:space="preserve">A </w:t>
                  </w:r>
                  <w:r>
                    <w:rPr>
                      <w:rFonts w:cs="Calibri"/>
                      <w:b/>
                      <w:color w:val="000000"/>
                      <w:sz w:val="40"/>
                      <w:szCs w:val="40"/>
                      <w:lang w:val="en-US"/>
                    </w:rPr>
                    <w:t xml:space="preserve">leaflet </w:t>
                  </w:r>
                  <w:r w:rsidRPr="00E602C3">
                    <w:rPr>
                      <w:rFonts w:cs="Calibri"/>
                      <w:b/>
                      <w:color w:val="000000"/>
                      <w:sz w:val="40"/>
                      <w:szCs w:val="40"/>
                      <w:lang w:val="en-US"/>
                    </w:rPr>
                    <w:t>for parents</w:t>
                  </w:r>
                </w:p>
                <w:p w:rsidR="0016783A" w:rsidRPr="00E602C3" w:rsidRDefault="0016783A" w:rsidP="00E602C3">
                  <w:pPr>
                    <w:spacing w:line="276" w:lineRule="auto"/>
                    <w:jc w:val="center"/>
                    <w:rPr>
                      <w:color w:val="6500CC"/>
                      <w:sz w:val="40"/>
                      <w:szCs w:val="40"/>
                      <w:lang w:val="en-US"/>
                    </w:rPr>
                  </w:pPr>
                  <w:r w:rsidRPr="00E602C3">
                    <w:rPr>
                      <w:rFonts w:cs="Calibri"/>
                      <w:color w:val="000000"/>
                      <w:sz w:val="40"/>
                      <w:szCs w:val="40"/>
                      <w:lang w:val="en-US"/>
                    </w:rPr>
                    <w:t>Help your child with numeracy</w:t>
                  </w:r>
                </w:p>
              </w:txbxContent>
            </v:textbox>
            <w10:wrap anchorx="page" anchory="page"/>
          </v:shape>
        </w:pict>
      </w:r>
    </w:p>
    <w:p w:rsidR="0016783A" w:rsidRDefault="0016783A"/>
    <w:p w:rsidR="0016783A" w:rsidRDefault="0016783A" w:rsidP="008A1974">
      <w:pPr>
        <w:spacing w:after="0" w:line="240" w:lineRule="auto"/>
      </w:pPr>
      <w:r>
        <w:br w:type="page"/>
      </w: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1" o:spid="_x0000_s1046" type="#_x0000_t75" style="position:absolute;margin-left:540pt;margin-top:0;width:162pt;height:36.95pt;z-index:251661312;visibility:visible">
            <v:imagedata r:id="rId7" o:title=""/>
          </v:shape>
        </w:pict>
      </w:r>
      <w:r>
        <w:rPr>
          <w:noProof/>
          <w:lang w:eastAsia="en-GB"/>
        </w:rPr>
        <w:pict>
          <v:shape id="Picture 25" o:spid="_x0000_s1047" type="#_x0000_t75" style="position:absolute;margin-left:198pt;margin-top:195.5pt;width:114.65pt;height:74.5pt;z-index:251659264;visibility:visible">
            <v:imagedata r:id="rId8" o:title=""/>
          </v:shape>
        </w:pict>
      </w:r>
      <w:r>
        <w:rPr>
          <w:noProof/>
          <w:lang w:eastAsia="en-GB"/>
        </w:rPr>
        <w:pict>
          <v:shape id="Picture 9" o:spid="_x0000_s1048" type="#_x0000_t75" style="position:absolute;margin-left:198.45pt;margin-top:-16.55pt;width:125.55pt;height:125.55pt;z-index:251660288;visibility:visible">
            <v:imagedata r:id="rId9" o:title=""/>
          </v:shape>
        </w:pict>
      </w:r>
      <w:r>
        <w:rPr>
          <w:noProof/>
          <w:lang w:eastAsia="en-GB"/>
        </w:rPr>
        <w:pict>
          <v:shape id="Text Box 16" o:spid="_x0000_s1049" type="#_x0000_t202" style="position:absolute;margin-left:28.35pt;margin-top:67.95pt;width:368.7pt;height:489.9pt;z-index:2516561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" filled="f" stroked="f">
            <v:textbox>
              <w:txbxContent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Remainders</w:t>
                  </w:r>
                </w:p>
                <w:p w:rsidR="0016783A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Draw a 6 x 6 grid like this.</w:t>
                  </w:r>
                </w:p>
                <w:p w:rsidR="0016783A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Choose the 7, 8 or 9 times table.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Take turns.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Roll a dice.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Choose a number on the board, e.g. 59. Divide it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by the tables number, e.g. 7. If the remainder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for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59 ÷ 7 is the same as the dice number, you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can cover the board number with a counter or coin.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The first to get four of their counters in a straight line wins!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Doubles and trebles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Roll two dice.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Multiply the two numbers to get your score.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Roll one of the dice again. If it is an even number, double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your score. If it is an odd number, treble your score.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Keep a running total of your score.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The first to get over 301 wins.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Favourite food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Ask your child the cost of a favourite item of food.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Ask them to work out what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seven of them would cost, or eight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, or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nine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How much change would there be from £50?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Repeat with his/her least favourite food.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What is the difference in cost between the two?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Recipes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Find a recipe for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four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people and rewrite it for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eight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people, e.g.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Four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people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: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  <w:t>Eight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people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: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125g flour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250g flour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50g butter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100g butter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75g sugar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150g sugar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30ml treacle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60ml treacle</w:t>
                  </w:r>
                </w:p>
                <w:p w:rsidR="0016783A" w:rsidRPr="0088270E" w:rsidRDefault="0016783A" w:rsidP="0088270E">
                  <w:pPr>
                    <w:pStyle w:val="ListParagraph"/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1 teaspoon ginger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ab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2 teaspoons ginger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40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Can you rewrite it for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three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people? Or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five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people?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en-GB"/>
        </w:rPr>
        <w:pict>
          <v:shape id="Text Box 101" o:spid="_x0000_s1050" type="#_x0000_t202" style="position:absolute;margin-left:449.35pt;margin-top:68.05pt;width:365.65pt;height:530.7pt;z-index:25165824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" filled="f" stroked="f">
            <v:textbox>
              <w:txbxContent>
                <w:p w:rsidR="0016783A" w:rsidRPr="003E6C15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3E6C1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Three in a row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For this game you need a calculator.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Draw a line like this:</w:t>
                  </w:r>
                </w:p>
                <w:p w:rsidR="0016783A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Take it in turns to choose a fraction, say 2/5.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Use the calculator to convert it to a decimal (i.e. 2 ÷ 5 =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0.4) and mark your initials at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this point on the line.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The aim of the game is to get three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crosses in a row wi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thout any of the other player’s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marks in between.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Some fractions are harder to place than others, e.g. ninths.</w:t>
                  </w:r>
                </w:p>
                <w:p w:rsidR="0016783A" w:rsidRPr="003E6C15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3E6C1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Fours</w:t>
                  </w:r>
                </w:p>
                <w:p w:rsidR="0016783A" w:rsidRPr="0088270E" w:rsidRDefault="0016783A" w:rsidP="003E6C15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Use exactly four 4s each time.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You can add, subtract, multiply or divide them.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Can you make each number from 1 to 100?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Here are some ways of making the first two numbers.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  <w:t xml:space="preserve">    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1 = (4 + 4)/(4 + 4)</w:t>
                  </w:r>
                </w:p>
                <w:p w:rsidR="0016783A" w:rsidRPr="0088270E" w:rsidRDefault="0016783A" w:rsidP="003E6C15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ind w:left="284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2 = 4/4 + 4/4</w:t>
                  </w:r>
                </w:p>
                <w:p w:rsidR="0016783A" w:rsidRPr="003E6C15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3E6C1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TV addicts</w:t>
                  </w:r>
                </w:p>
                <w:p w:rsidR="0016783A" w:rsidRPr="003E6C15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pacing w:val="-4"/>
                      <w:sz w:val="19"/>
                      <w:szCs w:val="19"/>
                      <w:lang w:val="en-US"/>
                    </w:rPr>
                  </w:pPr>
                  <w:r w:rsidRPr="003E6C15">
                    <w:rPr>
                      <w:rFonts w:cs="Arial"/>
                      <w:color w:val="000000"/>
                      <w:spacing w:val="-4"/>
                      <w:sz w:val="19"/>
                      <w:szCs w:val="19"/>
                      <w:lang w:val="en-US"/>
                    </w:rPr>
                    <w:t>Ask your child to</w:t>
                  </w:r>
                  <w:r>
                    <w:rPr>
                      <w:rFonts w:cs="Arial"/>
                      <w:color w:val="000000"/>
                      <w:spacing w:val="-4"/>
                      <w:sz w:val="19"/>
                      <w:szCs w:val="19"/>
                      <w:lang w:val="en-US"/>
                    </w:rPr>
                    <w:t xml:space="preserve"> keep a record of how long he/</w:t>
                  </w:r>
                  <w:r w:rsidRPr="003E6C15">
                    <w:rPr>
                      <w:rFonts w:cs="Arial"/>
                      <w:color w:val="000000"/>
                      <w:spacing w:val="-4"/>
                      <w:sz w:val="19"/>
                      <w:szCs w:val="19"/>
                      <w:lang w:val="en-US"/>
                    </w:rPr>
                    <w:t>she watches TV each d</w:t>
                  </w:r>
                  <w:r>
                    <w:rPr>
                      <w:rFonts w:cs="Arial"/>
                      <w:color w:val="000000"/>
                      <w:spacing w:val="-4"/>
                      <w:sz w:val="19"/>
                      <w:szCs w:val="19"/>
                      <w:lang w:val="en-US"/>
                    </w:rPr>
                    <w:t xml:space="preserve">ay for a week.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Then ask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them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to do this.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Work out the total watching time for the week.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Work out the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average watching time for a day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(that is, the total time divided by 7).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Instead of watching TV, you could ask them to keep a record of time spent eating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meals, or playing outdoors, or anything else they do ea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ch day. Then work out the daily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average.</w:t>
                  </w:r>
                </w:p>
                <w:p w:rsidR="0016783A" w:rsidRPr="003E6C15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3E6C1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Sale of the century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When you go shopping, or see a shop with a sale on, ask your child to work out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what some items would cost with: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50% off, 25% off, 10% off, 5% off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Ask your child to explain how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he/she</w:t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 xml:space="preserve"> worked it out.</w:t>
                  </w:r>
                </w:p>
                <w:p w:rsidR="0016783A" w:rsidRPr="003E6C15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</w:pPr>
                  <w:r w:rsidRPr="003E6C15">
                    <w:rPr>
                      <w:rFonts w:cs="Arial"/>
                      <w:b/>
                      <w:color w:val="5B5AA5"/>
                      <w:sz w:val="19"/>
                      <w:szCs w:val="19"/>
                      <w:lang w:val="en-US"/>
                    </w:rPr>
                    <w:t>A million pounds</w:t>
                  </w:r>
                </w:p>
                <w:p w:rsidR="0016783A" w:rsidRPr="0088270E" w:rsidRDefault="0016783A" w:rsidP="0088270E">
                  <w:pPr>
                    <w:widowControl w:val="0"/>
                    <w:autoSpaceDE w:val="0"/>
                    <w:autoSpaceDN w:val="0"/>
                    <w:adjustRightInd w:val="0"/>
                    <w:spacing w:after="60" w:line="288" w:lineRule="auto"/>
                    <w:textAlignment w:val="center"/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</w:pP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Assume you have £1</w:t>
                  </w:r>
                  <w:r w:rsidRPr="00CA7D70">
                    <w:rPr>
                      <w:rFonts w:cs="Arial"/>
                      <w:color w:val="000000"/>
                      <w:spacing w:val="-20"/>
                      <w:sz w:val="19"/>
                      <w:szCs w:val="19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000</w:t>
                  </w:r>
                  <w:r w:rsidRPr="00CA7D70">
                    <w:rPr>
                      <w:rFonts w:cs="Arial"/>
                      <w:color w:val="000000"/>
                      <w:spacing w:val="-20"/>
                      <w:sz w:val="19"/>
                      <w:szCs w:val="19"/>
                      <w:lang w:val="en-US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000 to spend or give away.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br/>
                  </w:r>
                  <w:r w:rsidRPr="0088270E"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Plan with your child what to do with it, down to the last penny</w:t>
                  </w:r>
                  <w:r>
                    <w:rPr>
                      <w:rFonts w:cs="Arial"/>
                      <w:color w:val="000000"/>
                      <w:sz w:val="19"/>
                      <w:szCs w:val="19"/>
                      <w:lang w:val="en-US"/>
                    </w:rPr>
                    <w:t>.</w:t>
                  </w:r>
                  <w:bookmarkStart w:id="0" w:name="_GoBack"/>
                  <w:bookmarkEnd w:id="0"/>
                </w:p>
                <w:p w:rsidR="0016783A" w:rsidRPr="0088270E" w:rsidRDefault="0016783A" w:rsidP="0088270E">
                  <w:pPr>
                    <w:spacing w:after="60" w:line="240" w:lineRule="auto"/>
                    <w:rPr>
                      <w:rFonts w:cs="Arial"/>
                      <w:sz w:val="19"/>
                      <w:szCs w:val="19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16783A" w:rsidSect="008A1974">
      <w:headerReference w:type="even" r:id="rId10"/>
      <w:headerReference w:type="default" r:id="rId11"/>
      <w:footerReference w:type="even" r:id="rId12"/>
      <w:footerReference w:type="default" r:id="rId13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83A" w:rsidRDefault="0016783A" w:rsidP="00312064">
      <w:pPr>
        <w:spacing w:after="0" w:line="240" w:lineRule="auto"/>
      </w:pPr>
      <w:r>
        <w:separator/>
      </w:r>
    </w:p>
  </w:endnote>
  <w:endnote w:type="continuationSeparator" w:id="0">
    <w:p w:rsidR="0016783A" w:rsidRDefault="0016783A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83A" w:rsidRDefault="0016783A">
    <w:pPr>
      <w:pStyle w:val="Foot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2058" type="#_x0000_t202" style="position:absolute;margin-left:109pt;margin-top:15.35pt;width:56.65pt;height:33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<v:textbox>
            <w:txbxContent>
              <w:p w:rsidR="0016783A" w:rsidRPr="00AF44A3" w:rsidRDefault="0016783A" w:rsidP="00AF44A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>2</w:t>
                </w:r>
              </w:p>
            </w:txbxContent>
          </v:textbox>
        </v:shape>
      </w:pict>
    </w:r>
    <w:r>
      <w:rPr>
        <w:noProof/>
        <w:lang w:eastAsia="en-GB"/>
      </w:rPr>
      <w:pict>
        <v:shape id="Text Box 14" o:spid="_x0000_s2059" type="#_x0000_t202" style="position:absolute;margin-left:531.4pt;margin-top:15.35pt;width:56.65pt;height:33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<v:textbox>
            <w:txbxContent>
              <w:p w:rsidR="0016783A" w:rsidRPr="00AF44A3" w:rsidRDefault="0016783A" w:rsidP="00AF44A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>3</w:t>
                </w:r>
              </w:p>
            </w:txbxContent>
          </v:textbox>
        </v:shape>
      </w:pict>
    </w:r>
    <w:r>
      <w:rPr>
        <w:noProof/>
        <w:lang w:eastAsia="en-GB"/>
      </w:rPr>
      <w:pict>
        <v:line id="Straight Connector 18" o:spid="_x0000_s2060" style="position:absolute;z-index:251664896;visibility:visible;mso-position-horizontal-relative:page;mso-position-vertical-relative:page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<w10:wrap anchorx="page" anchory="page"/>
        </v:line>
      </w:pict>
    </w:r>
    <w:r>
      <w:rPr>
        <w:noProof/>
        <w:lang w:eastAsia="en-GB"/>
      </w:rPr>
      <w:pict>
        <v:line id="Straight Connector 23" o:spid="_x0000_s2061" style="position:absolute;z-index:251654656;visibility:visible;mso-position-horizontal-relative:page;mso-position-vertical-relative:page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<w10:wrap anchorx="page" anchory="page"/>
        </v:line>
      </w:pict>
    </w: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3" o:spid="_x0000_s2062" type="#_x0000_t75" style="position:absolute;margin-left:-1in;margin-top:-290.15pt;width:297.2pt;height:339.4pt;z-index:-251658752;visibility:visible">
          <v:imagedata r:id="rId1" o:title="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83A" w:rsidRDefault="0016783A">
    <w:pPr>
      <w:pStyle w:val="Footer"/>
    </w:pPr>
    <w:r>
      <w:rPr>
        <w:noProof/>
        <w:lang w:eastAsia="en-GB"/>
      </w:rPr>
      <w:pict>
        <v:group id="Group 7" o:spid="_x0000_s2063" style="position:absolute;margin-left:109.45pt;margin-top:15.35pt;width:479.05pt;height:33.9pt;z-index:25166080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64" type="#_x0000_t202" style="position:absolute;width:7194;height:43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<v:textbox>
              <w:txbxContent>
                <w:p w:rsidR="0016783A" w:rsidRPr="00AF44A3" w:rsidRDefault="0016783A" w:rsidP="00AF44A3">
                  <w:pPr>
                    <w:jc w:val="center"/>
                    <w:rPr>
                      <w:sz w:val="14"/>
                      <w:szCs w:val="14"/>
                    </w:rPr>
                  </w:pPr>
                  <w:r w:rsidRPr="00AF44A3">
                    <w:rPr>
                      <w:sz w:val="14"/>
                      <w:szCs w:val="14"/>
                    </w:rPr>
                    <w:t>4</w:t>
                  </w:r>
                </w:p>
              </w:txbxContent>
            </v:textbox>
          </v:shape>
          <v:shape id="Text Box 6" o:spid="_x0000_s2065" type="#_x0000_t202" style="position:absolute;left:53644;width:7195;height:43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<v:textbox>
              <w:txbxContent>
                <w:p w:rsidR="0016783A" w:rsidRPr="00AF44A3" w:rsidRDefault="0016783A" w:rsidP="00AF44A3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1</w:t>
                  </w:r>
                </w:p>
              </w:txbxContent>
            </v:textbox>
          </v:shape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83A" w:rsidRDefault="0016783A" w:rsidP="00312064">
      <w:pPr>
        <w:spacing w:after="0" w:line="240" w:lineRule="auto"/>
      </w:pPr>
      <w:r>
        <w:separator/>
      </w:r>
    </w:p>
  </w:footnote>
  <w:footnote w:type="continuationSeparator" w:id="0">
    <w:p w:rsidR="0016783A" w:rsidRDefault="0016783A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83A" w:rsidRPr="008A1974" w:rsidRDefault="0016783A" w:rsidP="008A197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49" type="#_x0000_t75" alt="Macintosh HD:Users:iMac27:Desktop:CfBT+Wales Logos.png" style="position:absolute;margin-left:671.9pt;margin-top:28.35pt;width:141.75pt;height:24.3pt;z-index:251659776;visibility:visible;mso-position-horizontal-relative:page;mso-position-vertical-relative:page" wrapcoords="-114 0 -114 20925 21600 20925 21600 0 -114 0">
          <v:imagedata r:id="rId1" o:title=""/>
          <w10:wrap type="through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83A" w:rsidRDefault="0016783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" o:spid="_x0000_s2050" type="#_x0000_t75" style="position:absolute;margin-left:348.9pt;margin-top:.4pt;width:419.95pt;height:593.5pt;z-index:-251665920;visibility:visible">
          <v:imagedata r:id="rId1" o:title=""/>
        </v:shape>
      </w:pict>
    </w:r>
    <w:r>
      <w:rPr>
        <w:noProof/>
        <w:lang w:eastAsia="en-GB"/>
      </w:rPr>
      <w:pict>
        <v:line id="Straight Connector 17" o:spid="_x0000_s2051" style="position:absolute;z-index:251663872;visibility:visible;mso-position-horizontal-relative:page;mso-position-vertical-relative:page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<w10:wrap anchorx="page" anchory="page"/>
        </v:line>
      </w:pict>
    </w:r>
    <w:r>
      <w:rPr>
        <w:noProof/>
        <w:lang w:eastAsia="en-GB"/>
      </w:rPr>
      <w:pict>
        <v:line id="Straight Connector 15" o:spid="_x0000_s2052" style="position:absolute;z-index:251658752;visibility:visible;mso-position-horizontal-relative:page;mso-position-vertical-relative:page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<w10:wrap anchorx="page" anchory="page"/>
        </v:line>
      </w:pict>
    </w:r>
    <w:r>
      <w:rPr>
        <w:noProof/>
        <w:lang w:eastAsia="en-GB"/>
      </w:rPr>
      <w:pict>
        <v:shape id="Picture 12" o:spid="_x0000_s2053" type="#_x0000_t75" style="position:absolute;margin-left:-1in;margin-top:220.1pt;width:297.2pt;height:339.4pt;z-index:-251659776;visibility:visible">
          <v:imagedata r:id="rId2" o:title=""/>
        </v:shape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2054" type="#_x0000_t202" style="position:absolute;margin-left:488.95pt;margin-top:28.55pt;width:147.85pt;height:53.8pt;z-index:-2516608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<v:textbox inset="0,0,1mm,0">
            <w:txbxContent>
              <w:p w:rsidR="0016783A" w:rsidRPr="00E602C3" w:rsidRDefault="0016783A" w:rsidP="00E602C3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16"/>
                    <w:szCs w:val="16"/>
                  </w:rPr>
                </w:pPr>
                <w:r w:rsidRPr="00E602C3">
                  <w:rPr>
                    <w:rFonts w:cs="Arial"/>
                    <w:b/>
                    <w:sz w:val="16"/>
                    <w:szCs w:val="16"/>
                  </w:rPr>
                  <w:t>Rhaglen</w:t>
                </w:r>
                <w:r w:rsidRPr="00E602C3">
                  <w:rPr>
                    <w:rFonts w:cs="Arial"/>
                    <w:b/>
                    <w:spacing w:val="1"/>
                    <w:sz w:val="16"/>
                    <w:szCs w:val="16"/>
                  </w:rPr>
                  <w:t xml:space="preserve"> </w:t>
                </w:r>
                <w:r w:rsidRPr="00E602C3">
                  <w:rPr>
                    <w:rFonts w:cs="Arial"/>
                    <w:b/>
                    <w:sz w:val="16"/>
                    <w:szCs w:val="16"/>
                  </w:rPr>
                  <w:t>Gymorth</w:t>
                </w:r>
                <w:r w:rsidRPr="00E602C3">
                  <w:rPr>
                    <w:rFonts w:cs="Arial"/>
                    <w:b/>
                    <w:spacing w:val="-7"/>
                    <w:sz w:val="16"/>
                    <w:szCs w:val="16"/>
                  </w:rPr>
                  <w:t xml:space="preserve"> </w:t>
                </w:r>
                <w:r w:rsidRPr="00E602C3">
                  <w:rPr>
                    <w:rFonts w:cs="Arial"/>
                    <w:b/>
                    <w:sz w:val="16"/>
                    <w:szCs w:val="16"/>
                  </w:rPr>
                  <w:t>Genedlaethol</w:t>
                </w:r>
                <w:r w:rsidRPr="00E602C3">
                  <w:rPr>
                    <w:rFonts w:cs="Arial"/>
                    <w:b/>
                    <w:color w:val="000000"/>
                    <w:sz w:val="16"/>
                    <w:szCs w:val="16"/>
                  </w:rPr>
                  <w:br/>
                </w:r>
                <w:r w:rsidRPr="00E602C3">
                  <w:rPr>
                    <w:rFonts w:cs="Arial"/>
                    <w:sz w:val="16"/>
                    <w:szCs w:val="16"/>
                  </w:rPr>
                  <w:t>National Support</w:t>
                </w:r>
                <w:r w:rsidRPr="00E602C3">
                  <w:rPr>
                    <w:rFonts w:cs="Arial"/>
                    <w:spacing w:val="1"/>
                    <w:sz w:val="16"/>
                    <w:szCs w:val="16"/>
                  </w:rPr>
                  <w:t xml:space="preserve"> </w:t>
                </w:r>
                <w:r w:rsidRPr="00E602C3">
                  <w:rPr>
                    <w:rFonts w:cs="Arial"/>
                    <w:sz w:val="16"/>
                    <w:szCs w:val="16"/>
                  </w:rPr>
                  <w:t>P</w:t>
                </w:r>
                <w:r w:rsidRPr="00E602C3">
                  <w:rPr>
                    <w:rFonts w:cs="Arial"/>
                    <w:spacing w:val="-4"/>
                    <w:sz w:val="16"/>
                    <w:szCs w:val="16"/>
                  </w:rPr>
                  <w:t>r</w:t>
                </w:r>
                <w:r w:rsidRPr="00E602C3">
                  <w:rPr>
                    <w:rFonts w:cs="Arial"/>
                    <w:sz w:val="16"/>
                    <w:szCs w:val="16"/>
                  </w:rPr>
                  <w:t>ogramme</w:t>
                </w:r>
              </w:p>
              <w:p w:rsidR="0016783A" w:rsidRPr="00E602C3" w:rsidRDefault="0016783A" w:rsidP="00E602C3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16"/>
                    <w:szCs w:val="16"/>
                  </w:rPr>
                </w:pPr>
                <w:r w:rsidRPr="00E602C3">
                  <w:rPr>
                    <w:rFonts w:cs="Arial"/>
                    <w:b/>
                    <w:sz w:val="16"/>
                    <w:szCs w:val="16"/>
                  </w:rPr>
                  <w:t>Llyth</w:t>
                </w:r>
                <w:r w:rsidRPr="00E602C3">
                  <w:rPr>
                    <w:rFonts w:cs="Arial"/>
                    <w:b/>
                    <w:spacing w:val="-4"/>
                    <w:sz w:val="16"/>
                    <w:szCs w:val="16"/>
                  </w:rPr>
                  <w:t>r</w:t>
                </w:r>
                <w:r w:rsidRPr="00E602C3">
                  <w:rPr>
                    <w:rFonts w:cs="Arial"/>
                    <w:b/>
                    <w:sz w:val="16"/>
                    <w:szCs w:val="16"/>
                  </w:rPr>
                  <w:t>ennedd</w:t>
                </w:r>
                <w:r w:rsidRPr="00E602C3">
                  <w:rPr>
                    <w:rFonts w:cs="Arial"/>
                    <w:b/>
                    <w:spacing w:val="-10"/>
                    <w:sz w:val="16"/>
                    <w:szCs w:val="16"/>
                  </w:rPr>
                  <w:t xml:space="preserve"> </w:t>
                </w:r>
                <w:r w:rsidRPr="00E602C3">
                  <w:rPr>
                    <w:rFonts w:cs="Arial"/>
                    <w:b/>
                    <w:sz w:val="16"/>
                    <w:szCs w:val="16"/>
                  </w:rPr>
                  <w:t>a</w:t>
                </w:r>
                <w:r w:rsidRPr="00E602C3">
                  <w:rPr>
                    <w:rFonts w:cs="Arial"/>
                    <w:b/>
                    <w:spacing w:val="5"/>
                    <w:sz w:val="16"/>
                    <w:szCs w:val="16"/>
                  </w:rPr>
                  <w:t xml:space="preserve"> </w:t>
                </w:r>
                <w:r w:rsidRPr="00E602C3">
                  <w:rPr>
                    <w:rFonts w:cs="Arial"/>
                    <w:b/>
                    <w:sz w:val="16"/>
                    <w:szCs w:val="16"/>
                  </w:rPr>
                  <w:t>Rhifedd</w:t>
                </w:r>
                <w:r w:rsidRPr="00E602C3">
                  <w:rPr>
                    <w:rFonts w:cs="Arial"/>
                    <w:b/>
                    <w:color w:val="000000"/>
                    <w:sz w:val="16"/>
                    <w:szCs w:val="16"/>
                  </w:rPr>
                  <w:br/>
                </w:r>
                <w:r w:rsidRPr="00E602C3">
                  <w:rPr>
                    <w:rFonts w:cs="Arial"/>
                    <w:sz w:val="16"/>
                    <w:szCs w:val="16"/>
                  </w:rPr>
                  <w:t>Literacy and</w:t>
                </w:r>
                <w:r w:rsidRPr="00E602C3">
                  <w:rPr>
                    <w:rFonts w:cs="Arial"/>
                    <w:spacing w:val="-6"/>
                    <w:sz w:val="16"/>
                    <w:szCs w:val="16"/>
                  </w:rPr>
                  <w:t xml:space="preserve"> </w:t>
                </w:r>
                <w:r w:rsidRPr="00E602C3">
                  <w:rPr>
                    <w:rFonts w:cs="Arial"/>
                    <w:sz w:val="16"/>
                    <w:szCs w:val="16"/>
                  </w:rPr>
                  <w:t>Numeracy</w:t>
                </w:r>
              </w:p>
              <w:p w:rsidR="0016783A" w:rsidRPr="00E602C3" w:rsidRDefault="0016783A" w:rsidP="00E602C3">
                <w:pPr>
                  <w:spacing w:after="120"/>
                  <w:jc w:val="right"/>
                  <w:rPr>
                    <w:rFonts w:cs="Arial"/>
                    <w:b/>
                    <w:color w:val="000000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noProof/>
        <w:lang w:eastAsia="en-GB"/>
      </w:rPr>
      <w:pict>
        <v:shape id="Picture 2" o:spid="_x0000_s2055" type="#_x0000_t75" alt="Macintosh HD:Users:iMac27:Desktop:CfBT+Wales Logos.png" style="position:absolute;margin-left:671.9pt;margin-top:28.35pt;width:141.75pt;height:24.3pt;z-index:251651584;visibility:visible;mso-position-horizontal-relative:page;mso-position-vertical-relative:page" wrapcoords="-114 0 -114 20925 21600 20925 21600 0 -114 0">
          <v:imagedata r:id="rId3" o:title=""/>
          <w10:wrap type="through" anchorx="page" anchory="page"/>
        </v:shape>
      </w:pict>
    </w:r>
    <w:r>
      <w:rPr>
        <w:noProof/>
        <w:lang w:eastAsia="en-GB"/>
      </w:rPr>
      <w:pict>
        <v:shape id="Picture 111" o:spid="_x0000_s2056" type="#_x0000_t75" style="position:absolute;margin-left:421pt;margin-top:0;width:134.3pt;height:93.4pt;z-index:-251663872;visibility:visible;mso-position-horizontal-relative:page;mso-position-vertical-relative:page">
          <v:imagedata r:id="rId4" o:title=""/>
          <w10:wrap anchorx="page" anchory="page"/>
        </v:shape>
      </w:pict>
    </w:r>
    <w:r>
      <w:rPr>
        <w:noProof/>
        <w:lang w:eastAsia="en-GB"/>
      </w:rPr>
      <w:pict>
        <v:line id="Straight Connector 97" o:spid="_x0000_s2057" style="position:absolute;z-index:251653632;visibility:visible;mso-position-horizontal-relative:page;mso-position-vertical-relative:page" from="421pt,93.55pt" to="843.35pt,93.55pt" wrapcoords="1 1 564 1 564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<w10:wrap type="through" anchorx="page" anchory="page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3E5B6F"/>
    <w:multiLevelType w:val="hybridMultilevel"/>
    <w:tmpl w:val="DDD6D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C2AE5"/>
    <w:multiLevelType w:val="hybridMultilevel"/>
    <w:tmpl w:val="C0E0F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0D17F9"/>
    <w:multiLevelType w:val="hybridMultilevel"/>
    <w:tmpl w:val="DBDAF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4764DC"/>
    <w:multiLevelType w:val="hybridMultilevel"/>
    <w:tmpl w:val="3A342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E35BFE"/>
    <w:multiLevelType w:val="hybridMultilevel"/>
    <w:tmpl w:val="BBF6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3E6A55"/>
    <w:multiLevelType w:val="hybridMultilevel"/>
    <w:tmpl w:val="276CA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732EEE"/>
    <w:multiLevelType w:val="hybridMultilevel"/>
    <w:tmpl w:val="35DC8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673E32"/>
    <w:multiLevelType w:val="hybridMultilevel"/>
    <w:tmpl w:val="9F3E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0"/>
  </w:num>
  <w:num w:numId="3">
    <w:abstractNumId w:val="37"/>
  </w:num>
  <w:num w:numId="4">
    <w:abstractNumId w:val="18"/>
  </w:num>
  <w:num w:numId="5">
    <w:abstractNumId w:val="34"/>
  </w:num>
  <w:num w:numId="6">
    <w:abstractNumId w:val="41"/>
  </w:num>
  <w:num w:numId="7">
    <w:abstractNumId w:val="25"/>
  </w:num>
  <w:num w:numId="8">
    <w:abstractNumId w:val="21"/>
  </w:num>
  <w:num w:numId="9">
    <w:abstractNumId w:val="4"/>
  </w:num>
  <w:num w:numId="10">
    <w:abstractNumId w:val="42"/>
  </w:num>
  <w:num w:numId="11">
    <w:abstractNumId w:val="3"/>
  </w:num>
  <w:num w:numId="12">
    <w:abstractNumId w:val="29"/>
  </w:num>
  <w:num w:numId="13">
    <w:abstractNumId w:val="7"/>
  </w:num>
  <w:num w:numId="14">
    <w:abstractNumId w:val="15"/>
  </w:num>
  <w:num w:numId="15">
    <w:abstractNumId w:val="31"/>
  </w:num>
  <w:num w:numId="16">
    <w:abstractNumId w:val="27"/>
  </w:num>
  <w:num w:numId="17">
    <w:abstractNumId w:val="0"/>
  </w:num>
  <w:num w:numId="18">
    <w:abstractNumId w:val="9"/>
  </w:num>
  <w:num w:numId="19">
    <w:abstractNumId w:val="30"/>
  </w:num>
  <w:num w:numId="20">
    <w:abstractNumId w:val="8"/>
  </w:num>
  <w:num w:numId="21">
    <w:abstractNumId w:val="22"/>
  </w:num>
  <w:num w:numId="22">
    <w:abstractNumId w:val="28"/>
  </w:num>
  <w:num w:numId="23">
    <w:abstractNumId w:val="16"/>
  </w:num>
  <w:num w:numId="24">
    <w:abstractNumId w:val="26"/>
  </w:num>
  <w:num w:numId="25">
    <w:abstractNumId w:val="38"/>
  </w:num>
  <w:num w:numId="26">
    <w:abstractNumId w:val="11"/>
  </w:num>
  <w:num w:numId="27">
    <w:abstractNumId w:val="2"/>
  </w:num>
  <w:num w:numId="28">
    <w:abstractNumId w:val="39"/>
  </w:num>
  <w:num w:numId="29">
    <w:abstractNumId w:val="44"/>
  </w:num>
  <w:num w:numId="30">
    <w:abstractNumId w:val="14"/>
  </w:num>
  <w:num w:numId="31">
    <w:abstractNumId w:val="6"/>
  </w:num>
  <w:num w:numId="32">
    <w:abstractNumId w:val="1"/>
  </w:num>
  <w:num w:numId="33">
    <w:abstractNumId w:val="5"/>
  </w:num>
  <w:num w:numId="34">
    <w:abstractNumId w:val="43"/>
  </w:num>
  <w:num w:numId="35">
    <w:abstractNumId w:val="36"/>
  </w:num>
  <w:num w:numId="36">
    <w:abstractNumId w:val="13"/>
  </w:num>
  <w:num w:numId="37">
    <w:abstractNumId w:val="17"/>
  </w:num>
  <w:num w:numId="38">
    <w:abstractNumId w:val="23"/>
  </w:num>
  <w:num w:numId="39">
    <w:abstractNumId w:val="32"/>
  </w:num>
  <w:num w:numId="40">
    <w:abstractNumId w:val="12"/>
  </w:num>
  <w:num w:numId="41">
    <w:abstractNumId w:val="24"/>
  </w:num>
  <w:num w:numId="42">
    <w:abstractNumId w:val="10"/>
  </w:num>
  <w:num w:numId="43">
    <w:abstractNumId w:val="33"/>
  </w:num>
  <w:num w:numId="44">
    <w:abstractNumId w:val="40"/>
  </w:num>
  <w:num w:numId="4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7CC"/>
    <w:rsid w:val="00084F61"/>
    <w:rsid w:val="00085DF8"/>
    <w:rsid w:val="00094387"/>
    <w:rsid w:val="00142268"/>
    <w:rsid w:val="0016783A"/>
    <w:rsid w:val="00186203"/>
    <w:rsid w:val="002A270E"/>
    <w:rsid w:val="002D143A"/>
    <w:rsid w:val="002D51A2"/>
    <w:rsid w:val="00305839"/>
    <w:rsid w:val="00312064"/>
    <w:rsid w:val="00396861"/>
    <w:rsid w:val="003E3642"/>
    <w:rsid w:val="003E6C15"/>
    <w:rsid w:val="00414D13"/>
    <w:rsid w:val="0043117D"/>
    <w:rsid w:val="004B1209"/>
    <w:rsid w:val="004B32E6"/>
    <w:rsid w:val="004B3A43"/>
    <w:rsid w:val="0051169C"/>
    <w:rsid w:val="00525303"/>
    <w:rsid w:val="005E3389"/>
    <w:rsid w:val="00605468"/>
    <w:rsid w:val="00630129"/>
    <w:rsid w:val="006471EA"/>
    <w:rsid w:val="00670505"/>
    <w:rsid w:val="006D17CF"/>
    <w:rsid w:val="006D71B3"/>
    <w:rsid w:val="0088270E"/>
    <w:rsid w:val="00890C10"/>
    <w:rsid w:val="008A1974"/>
    <w:rsid w:val="00955E56"/>
    <w:rsid w:val="00A11CEB"/>
    <w:rsid w:val="00A34C86"/>
    <w:rsid w:val="00A460F1"/>
    <w:rsid w:val="00AA3032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A7D70"/>
    <w:rsid w:val="00CC7E03"/>
    <w:rsid w:val="00DC4482"/>
    <w:rsid w:val="00E2567F"/>
    <w:rsid w:val="00E447FD"/>
    <w:rsid w:val="00E602C3"/>
    <w:rsid w:val="00EB57CC"/>
    <w:rsid w:val="00EC131A"/>
    <w:rsid w:val="00F04E46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3">
    <w:name w:val="heading 3"/>
    <w:aliases w:val="PPPs Top of Page"/>
    <w:basedOn w:val="Normal"/>
    <w:next w:val="Normal"/>
    <w:link w:val="Heading3Char"/>
    <w:uiPriority w:val="99"/>
    <w:qFormat/>
    <w:rsid w:val="00FC7F5C"/>
    <w:pPr>
      <w:keepNext/>
      <w:keepLines/>
      <w:spacing w:line="280" w:lineRule="exact"/>
      <w:outlineLvl w:val="2"/>
    </w:pPr>
    <w:rPr>
      <w:rFonts w:ascii="Verdana" w:eastAsia="MS Gothic" w:hAnsi="Verdana"/>
      <w:b/>
      <w:bCs/>
      <w:color w:val="FFFFFF"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9"/>
    <w:locked/>
    <w:rsid w:val="00FC7F5C"/>
    <w:rPr>
      <w:rFonts w:ascii="Verdana" w:eastAsia="MS Gothic" w:hAnsi="Verdana" w:cs="Times New Roman"/>
      <w:b/>
      <w:bCs/>
      <w:color w:val="FFFFFF"/>
      <w:sz w:val="28"/>
    </w:rPr>
  </w:style>
  <w:style w:type="paragraph" w:customStyle="1" w:styleId="Default">
    <w:name w:val="Default"/>
    <w:uiPriority w:val="99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en-US" w:eastAsia="en-US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99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rsid w:val="004B32E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</Words>
  <Characters>27</Characters>
  <Application>Microsoft Office Outlook</Application>
  <DocSecurity>0</DocSecurity>
  <Lines>0</Lines>
  <Paragraphs>0</Paragraphs>
  <ScaleCrop>false</ScaleCrop>
  <Company>Rare Design Ltd.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YGG Y Login Fach</cp:lastModifiedBy>
  <cp:revision>2</cp:revision>
  <dcterms:created xsi:type="dcterms:W3CDTF">2015-01-16T14:50:00Z</dcterms:created>
  <dcterms:modified xsi:type="dcterms:W3CDTF">2015-01-16T14:50:00Z</dcterms:modified>
</cp:coreProperties>
</file>